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2 дәріс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1.7 Әртүрлі денелердің жылу өткізгіштік жылулығын анықтау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үшін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26515" cy="541020"/>
            <wp:effectExtent l="0" t="0" r="6985" b="0"/>
            <wp:docPr id="58" name="Рисунок 58" descr="C:\Users\GDyusembaeva\Desktop\Жылума4ызалмасу лекция_files\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04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515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(1.10) қуат теңдеуіне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95325" cy="514985"/>
            <wp:effectExtent l="0" t="0" r="0" b="0"/>
            <wp:docPr id="57" name="Рисунок 57" descr="C:\Users\GDyusembaeva\Desktop\Жылума4ызалмасу лекция_files\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04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(1.15)-і енгізіп,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2123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49045" cy="605155"/>
            <wp:effectExtent l="0" t="0" r="8255" b="4445"/>
            <wp:docPr id="56" name="Рисунок 56" descr="C:\Users\GDyusembaeva\Desktop\Жылума4ызалмасу лекция_files\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04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   (1.23)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деп, геометриялық кедергiлердің (1.17) ÷ (1.19) кейіптемелерін ескерейік: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1. Тақташаға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799205" cy="553720"/>
            <wp:effectExtent l="0" t="0" r="0" b="0"/>
            <wp:docPr id="55" name="Рисунок 55" descr="C:\Users\GDyusembaeva\Desktop\Жылума4ызалмасу лекция_files\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04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20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   (1.24)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2. Сырыққа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91180" cy="875665"/>
            <wp:effectExtent l="0" t="0" r="0" b="635"/>
            <wp:docPr id="54" name="Рисунок 54" descr="C:\Users\GDyusembaeva\Desktop\Жылума4ызалмасу лекция_files\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04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180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             (1.25)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ағынының сызықтық тығыздығы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82520" cy="914400"/>
            <wp:effectExtent l="0" t="0" r="0" b="0"/>
            <wp:docPr id="53" name="Рисунок 53" descr="C:\Users\GDyusembaeva\Desktop\Жылума4ызалмасу лекция_files\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04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   (1.26)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жылу ағынының беттік тығыздығы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13710" cy="914400"/>
            <wp:effectExtent l="0" t="0" r="0" b="0"/>
            <wp:docPr id="52" name="Рисунок 52" descr="C:\Users\GDyusembaeva\Desktop\Жылума4ызалмасу лекция_files\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05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71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        (1.27)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бұлардың теңестігі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45485" cy="695325"/>
            <wp:effectExtent l="0" t="0" r="0" b="9525"/>
            <wp:docPr id="51" name="Рисунок 51" descr="C:\Users\GDyusembaeva\Desktop\Жылума4ызалмасу лекция_files\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05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48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(1.28)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3. Күмбездік қабатқа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59405" cy="953135"/>
            <wp:effectExtent l="0" t="0" r="0" b="0"/>
            <wp:docPr id="50" name="Рисунок 50" descr="C:\Users\GDyusembaeva\Desktop\Жылума4ызалмасу лекция_files\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05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 (1.26)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4. Беттері тегіс емес және F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&gt; 2F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қабаттардың жылу ағындары қаралған теңдеулер арқылы жуық анықталады. Ал F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2 </w:t>
      </w:r>
      <w:r w:rsidRPr="00DC43E5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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2F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болса, келесі теңдеулер пайдаланылады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747770" cy="592455"/>
            <wp:effectExtent l="0" t="0" r="0" b="0"/>
            <wp:docPr id="49" name="Рисунок 49" descr="C:\Users\GDyusembaeva\Desktop\Жылума4ызалмасу лекция_files\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05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77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   (1.30)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Соңғы теңдеу бойынша әртүрлі денелердің орташа бет аудандары (1.18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’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), (1.20)-лармен ескеріле, жылу ағынының беттік тығыздықтары өзара бірдей.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1.8 Тұрақты жылу өткізгіштікті денелердің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 қалыптасқан ыстықтық өрісін анықтау</w:t>
      </w:r>
    </w:p>
    <w:p w:rsidR="00DC43E5" w:rsidRPr="00DC43E5" w:rsidRDefault="00DC43E5" w:rsidP="00DC43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Қаралған (1.7)-дегі аумаққылардың жоғарғы шектерін өзгермелі етіп және λ ═ тұрақты деп, денелердің ыстықтық өрісін келесідей анықтайық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59300" cy="708025"/>
            <wp:effectExtent l="0" t="0" r="0" b="0"/>
            <wp:docPr id="48" name="Рисунок 48" descr="C:\Users\GDyusembaeva\Desktop\Жылума4ызалмасу лекция_files\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05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(1.31)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Мұндағы: R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n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(n) = (n-n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)/F(n) – қалыңдығы n-n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қабаттың жылулық кедергісінің өзгермелі геометриялық мәні;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dR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n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dn/F(n) – қалыңдығы dn қабаттың жылулық кедергісінің математикалық аз геометриялық мәні.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 (1.31)-де жылу ағынының (1.23) теңдеуін ескерсек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143000" cy="1476375"/>
            <wp:effectExtent l="0" t="0" r="0" b="9525"/>
            <wp:wrapSquare wrapText="bothSides"/>
            <wp:docPr id="61" name="Рисунок 61" descr="C:\Users\GDyusembaeva\Desktop\Жылума4ызалмасу лекция_files\image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05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94155" cy="566420"/>
            <wp:effectExtent l="0" t="0" r="0" b="5080"/>
            <wp:docPr id="47" name="Рисунок 47" descr="C:\Users\GDyusembaeva\Desktop\Жылума4ызалмасу лекция_files\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05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  (1.32)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өлшемсіз ыстықтық Ө = (t - t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)/(t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t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мен өлшем сіз геометриялық кедергі X = R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n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/R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δ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арқылы әмбебап түрінде сызықты болады (1.7 суретті қараңыз)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88365" cy="244475"/>
            <wp:effectExtent l="0" t="0" r="6985" b="3175"/>
            <wp:docPr id="46" name="Рисунок 46" descr="C:\Users\GDyusembaeva\Desktop\Жылума4ызалмасу лекция_files\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05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     (1.33)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Геометриялық кедергінің өлшемді (1.17) ÷ (1.19) түрлері: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1.Тақташаның ыстықтық кескіні (1.4 суретті қараңыз)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22955" cy="566420"/>
            <wp:effectExtent l="0" t="0" r="0" b="5080"/>
            <wp:docPr id="45" name="Рисунок 45" descr="C:\Users\GDyusembaeva\Desktop\Жылума4ызалмасу лекция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05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5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(1.34)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 Сырықтың ыстықтық кескіні (1.5 суретті қараңыз)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84700" cy="1094740"/>
            <wp:effectExtent l="0" t="0" r="0" b="0"/>
            <wp:docPr id="44" name="Рисунок 44" descr="C:\Users\GDyusembaeva\Desktop\Жылума4ызалмасу лекция_files\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05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(1.35)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3. Күмбездің ыстықтық кескіні (1.6 суретті қараңыз)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700905" cy="643890"/>
            <wp:effectExtent l="0" t="0" r="4445" b="3810"/>
            <wp:docPr id="43" name="Рисунок 43" descr="C:\Users\GDyusembaeva\Desktop\Жылума4ызалмасу лекция_files\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06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0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(1.36)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1.9 Көп қабатты дененің қалыптасқан жылу өткізгіштігі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Әртүрлі қасиетті денелерден құралған қабырғаны көпқабатты дене дейміз. Олардың жылу өткізгіштік еселеуіштері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12595" cy="347980"/>
            <wp:effectExtent l="0" t="0" r="1905" b="0"/>
            <wp:docPr id="42" name="Рисунок 42" descr="C:\Users\GDyusembaeva\Desktop\Жылума4ызалмасу лекция_files\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06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қалыңдықтары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82625" cy="347980"/>
            <wp:effectExtent l="0" t="0" r="0" b="0"/>
            <wp:docPr id="41" name="Рисунок 41" descr="C:\Users\GDyusembaeva\Desktop\Жылума4ызалмасу лекция_files\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062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36345" cy="360680"/>
            <wp:effectExtent l="0" t="0" r="0" b="1270"/>
            <wp:docPr id="40" name="Рисунок 40" descr="C:\Users\GDyusembaeva\Desktop\Жылума4ызалмасу лекция_files\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063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жылуалмасу беттерінің аудандары: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96440" cy="295910"/>
            <wp:effectExtent l="0" t="0" r="3810" b="8890"/>
            <wp:docPr id="39" name="Рисунок 39" descr="C:\Users\GDyusembaeva\Desktop\Жылума4ызалмасу лекция_files\image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064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ыстықтықтары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99310" cy="309245"/>
            <wp:effectExtent l="0" t="0" r="0" b="0"/>
            <wp:docPr id="38" name="Рисунок 38" descr="C:\Users\GDyusembaeva\Desktop\Жылума4ызалмасу лекция_files\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065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жылулық кедергілері: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22425" cy="309245"/>
            <wp:effectExtent l="0" t="0" r="0" b="0"/>
            <wp:docPr id="37" name="Рисунок 37" descr="C:\Users\GDyusembaeva\Desktop\Жылума4ызалмасу лекция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066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m – берілген қабаттардың саны, i -  қаралып отырған қабаттың реті (1.8 суретті қараңыз).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Қалыптасқан жылу өткізгіштіктің әр қабаттан өтетін жылу ағыны өзара бірдей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18970" cy="295910"/>
            <wp:effectExtent l="0" t="0" r="5080" b="8890"/>
            <wp:docPr id="36" name="Рисунок 36" descr="C:\Users\GDyusembaeva\Desktop\Жылума4ызалмасу лекция_files\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Жылума4ызалмасу лекция_files\image06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тұрақты және келесідей анықталады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674870" cy="566420"/>
            <wp:effectExtent l="0" t="0" r="0" b="5080"/>
            <wp:docPr id="35" name="Рисунок 35" descr="C:\Users\GDyusembaeva\Desktop\Жылума4ызалмасу лекция_files\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Жылума4ызалмасу лекция_files\image068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87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 (1.40)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 әр қабаттың ыстықтық тегеурінін бірінің астына бірін жазып, қоссақ,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28900" cy="1590675"/>
            <wp:effectExtent l="0" t="0" r="0" b="9525"/>
            <wp:wrapSquare wrapText="bothSides"/>
            <wp:docPr id="60" name="Рисунок 60" descr="C:\Users\GDyusembaeva\Desktop\Жылума4ызалмасу лекция_files\image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069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13815" cy="1892935"/>
            <wp:effectExtent l="0" t="0" r="0" b="0"/>
            <wp:docPr id="34" name="Рисунок 34" descr="C:\Users\GDyusembaeva\Desktop\Жылума4ызалмасу лекция_files\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Dyusembaeva\Desktop\Жылума4ызалмасу лекция_files\image070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189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       (1.41)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көпқабатты дененің ыстықтық тегеуріні, бет ыстықтықтары мен жылу ағыны келесідей оңай анықталады                     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19555" cy="579755"/>
            <wp:effectExtent l="0" t="0" r="4445" b="0"/>
            <wp:docPr id="33" name="Рисунок 33" descr="C:\Users\GDyusembaeva\Desktop\Жылума4ызалмасу лекция_files\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Dyusembaeva\Desktop\Жылума4ызалмасу лекция_files\image071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26515" cy="579755"/>
            <wp:effectExtent l="0" t="0" r="6985" b="0"/>
            <wp:docPr id="32" name="Рисунок 32" descr="C:\Users\GDyusembaeva\Desktop\Жылума4ызалмасу лекция_files\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Dyusembaeva\Desktop\Жылума4ызалмасу лекция_files\image072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51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56005" cy="798195"/>
            <wp:effectExtent l="0" t="0" r="0" b="1905"/>
            <wp:docPr id="31" name="Рисунок 31" descr="C:\Users\GDyusembaeva\Desktop\Жылума4ызалмасу лекция_files\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Dyusembaeva\Desktop\Жылума4ызалмасу лекция_files\image073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79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(1.42)÷(1.44)        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Әр i- қабаттың жылу кедергісін (1.13)-тей жаза, әртүрлі көпқабатты денелердің кедергілерінің және жылу ағындарының теңдеулерін таба аламыз: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248" w:hanging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1.</w:t>
      </w:r>
      <w:r w:rsidRPr="00DC43E5">
        <w:rPr>
          <w:rFonts w:ascii="Times New Roman" w:eastAsia="Times New Roman" w:hAnsi="Times New Roman" w:cs="Times New Roman"/>
          <w:color w:val="000000"/>
          <w:sz w:val="14"/>
          <w:szCs w:val="14"/>
          <w:lang w:val="kk-KZ" w:eastAsia="ru-RU"/>
        </w:rPr>
        <w:t>          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Көпқабатты тақташаға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283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09725" cy="579755"/>
            <wp:effectExtent l="0" t="0" r="9525" b="0"/>
            <wp:docPr id="30" name="Рисунок 30" descr="C:\Users\GDyusembaeva\Desktop\Жылума4ызалмасу лекция_files\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Dyusembaeva\Desktop\Жылума4ызалмасу лекция_files\image074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(1.45)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06165" cy="850265"/>
            <wp:effectExtent l="0" t="0" r="0" b="6985"/>
            <wp:docPr id="29" name="Рисунок 29" descr="C:\Users\GDyusembaeva\Desktop\Жылума4ызалмасу лекция_files\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Dyusembaeva\Desktop\Жылума4ызалмасу лекция_files\image075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16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   (1.46)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 Көпқабатты сырыққа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241925" cy="850265"/>
            <wp:effectExtent l="0" t="0" r="0" b="6985"/>
            <wp:docPr id="28" name="Рисунок 28" descr="C:\Users\GDyusembaeva\Desktop\Жылума4ызалмасу лекция_files\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Dyusembaeva\Desktop\Жылума4ызалмасу лекция_files\image076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(1.47)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3. Көпқабатты күмбезге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129280" cy="888365"/>
            <wp:effectExtent l="0" t="0" r="0" b="6985"/>
            <wp:docPr id="27" name="Рисунок 27" descr="C:\Users\GDyusembaeva\Desktop\Жылума4ызалмасу лекция_files\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Dyusembaeva\Desktop\Жылума4ызалмасу лекция_files\image077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8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    (1.48)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5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2 Жылу өткізгіштіктің математикалық тұлғасы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2.1 Жылу өткізгіштіктің шаққылық Фурье теңдеуі.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 Ыстықтық өткізгіштік еселеуіші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Фурье теңдеуі жылу өткізгіштік қайратының сақталуын сипаттайды. Оны құрастыруға алатын біртекті үздіксіз дененің көлемі V, бет ауданы F, мұның әр жеріндегі сыртқы бағыты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4305" cy="244475"/>
            <wp:effectExtent l="0" t="0" r="0" b="3175"/>
            <wp:docPr id="26" name="Рисунок 26" descr="C:\Users\GDyusembaeva\Desktop\Жылума4ызалмасу лекция_files\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GDyusembaeva\Desktop\Жылума4ызалмасу лекция_files\image078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сол бағыттағы Q (Вт) жылу ағынының беттік тығыздығы q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n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өтетін жылуы Q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τ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(Дж), жылу көзінің көлемдік тығыздығы q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v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(Вт/м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және дененің ішкі қайраты U (Дж) болсын.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дененің аз dτ уақыттағы жылу өзгеруі тұйықталған бетінен өткен жылу ағынының сол уақыттағы өзгеруіне тең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  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45590" cy="528320"/>
            <wp:effectExtent l="0" t="0" r="0" b="5080"/>
            <wp:docPr id="25" name="Рисунок 25" descr="C:\Users\GDyusembaeva\Desktop\Жылума4ызалмасу лекция_files\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GDyusembaeva\Desktop\Жылума4ызалмасу лекция_files\image079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     (2.1)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Остроградский – Гаусстың үздіксіз бернелік түйіні бойынша                       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 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22425" cy="528320"/>
            <wp:effectExtent l="0" t="0" r="0" b="5080"/>
            <wp:docPr id="24" name="Рисунок 24" descr="C:\Users\GDyusembaeva\Desktop\Жылума4ызалмасу лекция_files\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Dyusembaeva\Desktop\Жылума4ызалмасу лекция_files\image080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(2.2)                                                           Дененің ішіндегі жану, электр не өзектік жылулық көзінің өзгеруі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2831" w:firstLine="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70990" cy="553720"/>
            <wp:effectExtent l="0" t="0" r="0" b="0"/>
            <wp:docPr id="23" name="Рисунок 23" descr="C:\Users\GDyusembaeva\Desktop\Жылума4ызалмасу лекция_files\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Dyusembaeva\Desktop\Жылума4ызалмасу лекция_files\image081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990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  (2.3)              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Қаралған жылулардың айырымы ішкі қайраттың өзгеруіне тең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26410" cy="631190"/>
            <wp:effectExtent l="0" t="0" r="2540" b="0"/>
            <wp:docPr id="22" name="Рисунок 22" descr="C:\Users\GDyusembaeva\Desktop\Жылума4ызалмасу лекция_files\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GDyusembaeva\Desktop\Жылума4ызалмасу лекция_files\image082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410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     (2.4)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 (2.1) мен (2.3)-і және (2.2)-ні ескеріп, жылу өткізгіштіктің (Фурьенің) аумаққылық теңдеуін табамыз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04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14295" cy="631190"/>
            <wp:effectExtent l="0" t="0" r="0" b="0"/>
            <wp:docPr id="21" name="Рисунок 21" descr="C:\Users\GDyusembaeva\Desktop\Жылума4ызалмасу лекция_files\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GDyusembaeva\Desktop\Жылума4ызалмасу лекция_files\image083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  (2.5)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Дененің V мен dV-дағы физикалық қасиеті бірдей болатындықтан, (2.5)-ті келесідей жазамыз (ФҚЖ-ғы газдың 10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-3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мм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-те ~10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16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затшалары болады [1])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 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40915" cy="592455"/>
            <wp:effectExtent l="0" t="0" r="6985" b="0"/>
            <wp:docPr id="20" name="Рисунок 20" descr="C:\Users\GDyusembaeva\Desktop\Жылума4ызалмасу лекция_files\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GDyusembaeva\Desktop\Жылума4ызалмасу лекция_files\image084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                              (2.6)              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 Фурье заңын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01700" cy="283210"/>
            <wp:effectExtent l="0" t="0" r="0" b="2540"/>
            <wp:docPr id="19" name="Рисунок 19" descr="C:\Users\GDyusembaeva\Desktop\Жылума4ызалмасу лекция_files\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GDyusembaeva\Desktop\Жылума4ызалмасу лекция_files\image085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     (1.3)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ескеріп, жылу өткізгіштіктің шаққылық Фурье теңдеуін табамыз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                   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12010" cy="566420"/>
            <wp:effectExtent l="0" t="0" r="2540" b="5080"/>
            <wp:docPr id="18" name="Рисунок 18" descr="C:\Users\GDyusembaeva\Desktop\Жылума4ызалмасу лекция_files\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GDyusembaeva\Desktop\Жылума4ызалмасу лекция_files\image086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1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     (2.7)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Фурье теңдеуі λ = тұрақты мен q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v  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0-де келесідей жазылады            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33475" cy="605155"/>
            <wp:effectExtent l="0" t="0" r="9525" b="4445"/>
            <wp:docPr id="17" name="Рисунок 17" descr="C:\Users\GDyusembaeva\Desktop\Жылума4ызалмасу лекция_files\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GDyusembaeva\Desktop\Жылума4ызалмасу лекция_files\image087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00480" cy="656590"/>
            <wp:effectExtent l="0" t="0" r="0" b="0"/>
            <wp:docPr id="16" name="Рисунок 16" descr="C:\Users\GDyusembaeva\Desktop\Жылума4ызалмасу лекция_files\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GDyusembaeva\Desktop\Жылума4ызалмасу лекция_files\image088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65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    (2.8),(2.9)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91870" cy="295910"/>
            <wp:effectExtent l="0" t="0" r="0" b="8890"/>
            <wp:docPr id="15" name="Рисунок 15" descr="C:\Users\GDyusembaeva\Desktop\Жылума4ызалмасу лекция_files\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GDyusembaeva\Desktop\Жылума4ызалмасу лекция_files\image089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физикалық ыстықтық өткізгіштік еселеуіші, м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/с жергілікті ыстықтық өзгеруінің ыстықтық өрісіне келтірілген салыстырмалы жылдамдығы екенін көреміз (ρ – зат тығыдығы, с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р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– жылу сыйымдылығы).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2.2  Фурье теңдеуінің шарттары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өткізгіштіктің математикалық тұлғасы Фурье теңдеуі мен шарттары арқылы анықталады. Шарттары физикалық, геометриялық пен уақыттық және шекаралық болады. Уақыттық шаттарына құбылыс сипаттамаларының берілген уақыттағы мәндері жатады, мысалы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2123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50160" cy="309245"/>
            <wp:effectExtent l="0" t="0" r="0" b="0"/>
            <wp:docPr id="14" name="Рисунок 14" descr="C:\Users\GDyusembaeva\Desktop\Жылума4ызалмасу лекция_files\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GDyusembaeva\Desktop\Жылума4ызалмасу лекция_files\image090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16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 (2.10)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Шекаралық шарттардың бірінші және екінші түрлері жылу алмасу бетінің (әдетте тұрақты) ыстықтығы және жылу ағын тығыздығымен анықталады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02765" cy="321945"/>
            <wp:effectExtent l="0" t="0" r="0" b="1905"/>
            <wp:docPr id="13" name="Рисунок 13" descr="C:\Users\GDyusembaeva\Desktop\Жылума4ызалмасу лекция_files\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GDyusembaeva\Desktop\Жылума4ызалмасу лекция_files\image091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76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                (2.11)  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51330" cy="309245"/>
            <wp:effectExtent l="0" t="0" r="1270" b="0"/>
            <wp:docPr id="12" name="Рисунок 12" descr="C:\Users\GDyusembaeva\Desktop\Жылума4ызалмасу лекция_files\image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GDyusembaeva\Desktop\Жылума4ызалмасу лекция_files\image092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   (2.12)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 Шекаралық шарттардың төртінші (үшіншісі келесі бапта қаралады) түрі денелердің шекарасындағы жылу алмасуды Фурьенің (2.8) заңымен сипаттайды  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             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68120" cy="579755"/>
            <wp:effectExtent l="0" t="0" r="0" b="0"/>
            <wp:docPr id="11" name="Рисунок 11" descr="C:\Users\GDyusembaeva\Desktop\Жылума4ызалмасу лекция_files\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GDyusembaeva\Desktop\Жылума4ызалмасу лекция_files\image093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12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   (2.13)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Математикалық тұлғасымен сипатталған жылу өткізгіштіктің мәселелері талдаулық пен жуықты және тәжірибелік әдістермен шешіледі.                                                               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260" w:hanging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2.3</w:t>
      </w:r>
      <w:r w:rsidRPr="00DC43E5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val="kk-KZ" w:eastAsia="ru-RU"/>
        </w:rPr>
        <w:t>     </w:t>
      </w: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Шекаралық шарттың үшінші түрі.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2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Жылу беру еселеуіші. Био сынамасы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мен жергілікті және орташа жылу беру еселеуіштері Ньютон-Рихман кейіптемесімен келесідей анықталады (2.1 суретті қараңыз)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495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23925" cy="1724025"/>
            <wp:effectExtent l="0" t="0" r="9525" b="9525"/>
            <wp:wrapSquare wrapText="bothSides"/>
            <wp:docPr id="59" name="Рисунок 59" descr="C:\Users\GDyusembaeva\Desktop\Жылума4ызалмасу лекция_files\image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094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99310" cy="309245"/>
            <wp:effectExtent l="0" t="0" r="0" b="0"/>
            <wp:docPr id="10" name="Рисунок 10" descr="C:\Users\GDyusembaeva\Desktop\Жылума4ызалмасу лекция_files\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GDyusembaeva\Desktop\Жылума4ызалмасу лекция_files\image095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        (2.14)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580130" cy="592455"/>
            <wp:effectExtent l="0" t="0" r="1270" b="0"/>
            <wp:docPr id="9" name="Рисунок 9" descr="C:\Users\GDyusembaeva\Desktop\Жылума4ызалмасу лекция_files\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GDyusembaeva\Desktop\Жылума4ызалмасу лекция_files\image096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(2.15)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11905" cy="592455"/>
            <wp:effectExtent l="0" t="0" r="0" b="0"/>
            <wp:docPr id="8" name="Рисунок 8" descr="C:\Users\GDyusembaeva\Desktop\Жылума4ызалмасу лекция_files\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GDyusembaeva\Desktop\Жылума4ызалмасу лекция_files\image097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(2.16)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Шекаралық шарттың үшінші түрі дененің бетіндегі жылу өткізгіштік тығыздығы жылу беру тығыздығына тең деп анықталады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378960" cy="631190"/>
            <wp:effectExtent l="0" t="0" r="2540" b="0"/>
            <wp:docPr id="7" name="Рисунок 7" descr="C:\Users\GDyusembaeva\Desktop\Жылума4ызалмасу лекция_files\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GDyusembaeva\Desktop\Жылума4ызалмасу лекция_files\image098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8960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(2.17)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Өлшемсіз шамалар арқылы үшінші шекаралық шарттың теңдеуін келесі өлшемсіз түрде жазамыз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38630" cy="579755"/>
            <wp:effectExtent l="0" t="0" r="0" b="0"/>
            <wp:docPr id="6" name="Рисунок 6" descr="C:\Users\GDyusembaeva\Desktop\Жылума4ызалмасу лекция_files\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GDyusembaeva\Desktop\Жылума4ызалмасу лекция_files\image099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10310" cy="566420"/>
            <wp:effectExtent l="0" t="0" r="8890" b="5080"/>
            <wp:docPr id="5" name="Рисунок 5" descr="C:\Users\GDyusembaeva\Desktop\Жылума4ызалмасу лекция_files\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GDyusembaeva\Desktop\Жылума4ызалмасу лекция_files\image100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          (2.18)</w:t>
      </w:r>
    </w:p>
    <w:p w:rsidR="00DC43E5" w:rsidRPr="00DC43E5" w:rsidRDefault="00DC43E5" w:rsidP="00DC4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04570" cy="309245"/>
            <wp:effectExtent l="0" t="0" r="0" b="0"/>
            <wp:docPr id="4" name="Рисунок 4" descr="C:\Users\GDyusembaeva\Desktop\Жылума4ызалмасу лекция_files\image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GDyusembaeva\Desktop\Жылума4ызалмасу лекция_files\image101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Био сынамасы (ұқсастық саны, саны)</w:t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65835" cy="566420"/>
            <wp:effectExtent l="0" t="0" r="0" b="5080"/>
            <wp:docPr id="3" name="Рисунок 3" descr="C:\Users\GDyusembaeva\Desktop\Жылума4ызалмасу лекция_files\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GDyusembaeva\Desktop\Жылума4ызалмасу лекция_files\image102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дене бетінің өлшемсіз ыстықтығы.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Био санын түрлендіре, оның физикалық мәнін келесідей сипаттаймыз</w:t>
      </w:r>
    </w:p>
    <w:p w:rsidR="00DC43E5" w:rsidRPr="00DC43E5" w:rsidRDefault="00DC43E5" w:rsidP="00DC43E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42720" cy="618490"/>
            <wp:effectExtent l="0" t="0" r="5080" b="0"/>
            <wp:docPr id="2" name="Рисунок 2" descr="C:\Users\GDyusembaeva\Desktop\Жылума4ызалмасу лекция_files\image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GDyusembaeva\Desktop\Жылума4ызалмасу лекция_files\image103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77950" cy="618490"/>
            <wp:effectExtent l="0" t="0" r="0" b="0"/>
            <wp:docPr id="1" name="Рисунок 1" descr="C:\Users\GDyusembaeva\Desktop\Жылума4ызалмасу лекция_files\image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GDyusembaeva\Desktop\Жылума4ызалмасу лекция_files\image104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43E5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            (2.19)                                            ЕСЖ-ларды орындау қолайлы болады, егер [19]-дың 6 мен 7 тарауларын өтсек.                    </w:t>
      </w:r>
    </w:p>
    <w:p w:rsidR="00D51684" w:rsidRPr="00DC43E5" w:rsidRDefault="00D51684">
      <w:pPr>
        <w:rPr>
          <w:lang w:val="kk-KZ"/>
        </w:rPr>
      </w:pPr>
      <w:bookmarkStart w:id="0" w:name="_GoBack"/>
      <w:bookmarkEnd w:id="0"/>
    </w:p>
    <w:sectPr w:rsidR="00D51684" w:rsidRPr="00DC4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BB5"/>
    <w:rsid w:val="007F1BB5"/>
    <w:rsid w:val="00D51684"/>
    <w:rsid w:val="00DC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DC4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DC43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C4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3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DC4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DC43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C4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3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4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50" Type="http://schemas.openxmlformats.org/officeDocument/2006/relationships/image" Target="media/image46.gif"/><Relationship Id="rId55" Type="http://schemas.openxmlformats.org/officeDocument/2006/relationships/image" Target="media/image51.jpeg"/><Relationship Id="rId63" Type="http://schemas.openxmlformats.org/officeDocument/2006/relationships/image" Target="media/image59.gif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3" Type="http://schemas.openxmlformats.org/officeDocument/2006/relationships/image" Target="media/image49.gif"/><Relationship Id="rId58" Type="http://schemas.openxmlformats.org/officeDocument/2006/relationships/image" Target="media/image54.gif"/><Relationship Id="rId66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49" Type="http://schemas.openxmlformats.org/officeDocument/2006/relationships/image" Target="media/image45.gif"/><Relationship Id="rId57" Type="http://schemas.openxmlformats.org/officeDocument/2006/relationships/image" Target="media/image53.gif"/><Relationship Id="rId61" Type="http://schemas.openxmlformats.org/officeDocument/2006/relationships/image" Target="media/image57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60" Type="http://schemas.openxmlformats.org/officeDocument/2006/relationships/image" Target="media/image56.gif"/><Relationship Id="rId65" Type="http://schemas.openxmlformats.org/officeDocument/2006/relationships/image" Target="media/image61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jpeg"/><Relationship Id="rId35" Type="http://schemas.openxmlformats.org/officeDocument/2006/relationships/image" Target="media/image31.gif"/><Relationship Id="rId43" Type="http://schemas.openxmlformats.org/officeDocument/2006/relationships/image" Target="media/image39.gif"/><Relationship Id="rId48" Type="http://schemas.openxmlformats.org/officeDocument/2006/relationships/image" Target="media/image44.gif"/><Relationship Id="rId56" Type="http://schemas.openxmlformats.org/officeDocument/2006/relationships/image" Target="media/image52.gif"/><Relationship Id="rId64" Type="http://schemas.openxmlformats.org/officeDocument/2006/relationships/image" Target="media/image60.gif"/><Relationship Id="rId8" Type="http://schemas.openxmlformats.org/officeDocument/2006/relationships/image" Target="media/image4.gif"/><Relationship Id="rId51" Type="http://schemas.openxmlformats.org/officeDocument/2006/relationships/image" Target="media/image47.gif"/><Relationship Id="rId3" Type="http://schemas.openxmlformats.org/officeDocument/2006/relationships/settings" Target="settings.xml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image" Target="media/image42.gif"/><Relationship Id="rId59" Type="http://schemas.openxmlformats.org/officeDocument/2006/relationships/image" Target="media/image55.gif"/><Relationship Id="rId67" Type="http://schemas.openxmlformats.org/officeDocument/2006/relationships/theme" Target="theme/theme1.xml"/><Relationship Id="rId20" Type="http://schemas.openxmlformats.org/officeDocument/2006/relationships/image" Target="media/image16.gif"/><Relationship Id="rId41" Type="http://schemas.openxmlformats.org/officeDocument/2006/relationships/image" Target="media/image37.gif"/><Relationship Id="rId54" Type="http://schemas.openxmlformats.org/officeDocument/2006/relationships/image" Target="media/image50.gif"/><Relationship Id="rId62" Type="http://schemas.openxmlformats.org/officeDocument/2006/relationships/image" Target="media/image5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1200</Words>
  <Characters>6843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2019-02-13T08:10:00Z</dcterms:created>
  <dcterms:modified xsi:type="dcterms:W3CDTF">2019-02-13T08:10:00Z</dcterms:modified>
</cp:coreProperties>
</file>